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071F" w14:textId="77777777" w:rsidR="0049427D" w:rsidRDefault="0049427D" w:rsidP="00EA4C29">
      <w:pPr>
        <w:jc w:val="center"/>
      </w:pPr>
      <w:r>
        <w:t>BOARD OF TRUSTEES</w:t>
      </w:r>
    </w:p>
    <w:p w14:paraId="6A911C15" w14:textId="77777777" w:rsidR="0049427D" w:rsidRDefault="0049427D" w:rsidP="00EA4C29">
      <w:pPr>
        <w:jc w:val="center"/>
      </w:pPr>
      <w:r>
        <w:t>Agenda – December 11, 2025</w:t>
      </w:r>
    </w:p>
    <w:p w14:paraId="5BEF3A14" w14:textId="77777777" w:rsidR="0049427D" w:rsidRDefault="0049427D" w:rsidP="0049427D">
      <w:r>
        <w:t>CALL TO ORDER – 5:30pm</w:t>
      </w:r>
    </w:p>
    <w:p w14:paraId="0393F30D" w14:textId="77777777" w:rsidR="0049427D" w:rsidRDefault="0049427D" w:rsidP="0049427D">
      <w:r>
        <w:t xml:space="preserve">Members Present: Al Buyck, </w:t>
      </w:r>
      <w:r w:rsidR="003220C9">
        <w:t xml:space="preserve">Charmian (Charm) Foster, </w:t>
      </w:r>
      <w:r>
        <w:t>Tom Jahn,</w:t>
      </w:r>
      <w:r w:rsidR="003220C9">
        <w:t xml:space="preserve"> </w:t>
      </w:r>
      <w:r>
        <w:t>Emily Jones, Jillian Sandy,</w:t>
      </w:r>
      <w:r w:rsidRPr="0049427D">
        <w:t xml:space="preserve"> </w:t>
      </w:r>
      <w:r w:rsidR="003220C9">
        <w:t>Olivia Shimkus, Kelly Sullivan</w:t>
      </w:r>
    </w:p>
    <w:p w14:paraId="5DDFEEC5" w14:textId="77777777" w:rsidR="0049427D" w:rsidRDefault="0049427D" w:rsidP="0049427D">
      <w:r>
        <w:t xml:space="preserve">Not Present: </w:t>
      </w:r>
      <w:r w:rsidR="003220C9">
        <w:t xml:space="preserve">Katie Bowers, </w:t>
      </w:r>
      <w:r>
        <w:t xml:space="preserve">Vikki Collazo, </w:t>
      </w:r>
      <w:r w:rsidR="003220C9">
        <w:t xml:space="preserve">Sarah Glose </w:t>
      </w:r>
    </w:p>
    <w:p w14:paraId="72D7EC7B" w14:textId="77777777" w:rsidR="0049427D" w:rsidRDefault="0049427D" w:rsidP="0049427D">
      <w:r>
        <w:t xml:space="preserve">Also Present: Josias Bartram, Sherry Kowalski, Michelle </w:t>
      </w:r>
      <w:proofErr w:type="spellStart"/>
      <w:r>
        <w:t>Brandone</w:t>
      </w:r>
      <w:proofErr w:type="spellEnd"/>
      <w:r>
        <w:t>, Alex Fisher, Kathleen Shores</w:t>
      </w:r>
      <w:r w:rsidR="003220C9">
        <w:t>, Rebecca Stone</w:t>
      </w:r>
    </w:p>
    <w:p w14:paraId="6098209E" w14:textId="77777777" w:rsidR="0049427D" w:rsidRDefault="0049427D" w:rsidP="0049427D">
      <w:r>
        <w:t xml:space="preserve">GUESTS: </w:t>
      </w:r>
      <w:r w:rsidR="007045B0">
        <w:t>Alex Fisher</w:t>
      </w:r>
    </w:p>
    <w:p w14:paraId="47284A01" w14:textId="77777777" w:rsidR="003220C9" w:rsidRDefault="003220C9" w:rsidP="003220C9">
      <w:r>
        <w:t xml:space="preserve">AMENDMENTS TO THE AGENDA: </w:t>
      </w:r>
    </w:p>
    <w:p w14:paraId="6FABE4D2" w14:textId="77777777" w:rsidR="003220C9" w:rsidRDefault="003220C9" w:rsidP="003220C9">
      <w:r>
        <w:t>Additional report included, Progress Report: Gaming Programs at BCPL</w:t>
      </w:r>
    </w:p>
    <w:p w14:paraId="3076520A" w14:textId="77777777" w:rsidR="003220C9" w:rsidRDefault="003220C9" w:rsidP="003220C9">
      <w:r>
        <w:t>PUBLIC COMMENTS:</w:t>
      </w:r>
      <w:r w:rsidRPr="003220C9">
        <w:t xml:space="preserve"> </w:t>
      </w:r>
    </w:p>
    <w:p w14:paraId="463605F3" w14:textId="77777777" w:rsidR="003220C9" w:rsidRDefault="003220C9" w:rsidP="003220C9">
      <w:r>
        <w:t>The library has displays for Hanukkah and Kwanzaa up; would like to see a Christmas display as well</w:t>
      </w:r>
    </w:p>
    <w:p w14:paraId="218F1D96" w14:textId="77777777" w:rsidR="0049427D" w:rsidRDefault="0049427D" w:rsidP="0049427D">
      <w:r>
        <w:t>MINUTES: November 13, 2025</w:t>
      </w:r>
    </w:p>
    <w:p w14:paraId="0A6EC2F6" w14:textId="77777777" w:rsidR="007045B0" w:rsidRPr="003220C9" w:rsidRDefault="007045B0" w:rsidP="003220C9">
      <w:pPr>
        <w:pStyle w:val="ListParagraph"/>
        <w:numPr>
          <w:ilvl w:val="0"/>
          <w:numId w:val="2"/>
        </w:numPr>
        <w:rPr>
          <w:b/>
        </w:rPr>
      </w:pPr>
      <w:r w:rsidRPr="003220C9">
        <w:rPr>
          <w:b/>
        </w:rPr>
        <w:t xml:space="preserve">Motion to approve </w:t>
      </w:r>
      <w:r w:rsidR="003220C9" w:rsidRPr="003220C9">
        <w:rPr>
          <w:b/>
        </w:rPr>
        <w:t>the November minutes:</w:t>
      </w:r>
      <w:r w:rsidRPr="003220C9">
        <w:rPr>
          <w:b/>
        </w:rPr>
        <w:t xml:space="preserve"> Charm Foster</w:t>
      </w:r>
      <w:r w:rsidR="003220C9" w:rsidRPr="003220C9">
        <w:rPr>
          <w:b/>
        </w:rPr>
        <w:t xml:space="preserve">. Second: </w:t>
      </w:r>
      <w:r w:rsidRPr="003220C9">
        <w:rPr>
          <w:b/>
        </w:rPr>
        <w:t>Emily Jones</w:t>
      </w:r>
      <w:r w:rsidR="003220C9" w:rsidRPr="003220C9">
        <w:rPr>
          <w:b/>
        </w:rPr>
        <w:t>. Passes unanimously.</w:t>
      </w:r>
    </w:p>
    <w:p w14:paraId="563A0513" w14:textId="77777777" w:rsidR="003220C9" w:rsidRDefault="0049427D" w:rsidP="0049427D">
      <w:r>
        <w:t xml:space="preserve">APPOINTMENTS &amp; RESIGNATIONS: </w:t>
      </w:r>
    </w:p>
    <w:p w14:paraId="0AE17C1A" w14:textId="77777777" w:rsidR="0049427D" w:rsidRPr="003220C9" w:rsidRDefault="0049427D" w:rsidP="003220C9">
      <w:pPr>
        <w:pStyle w:val="ListParagraph"/>
        <w:numPr>
          <w:ilvl w:val="0"/>
          <w:numId w:val="2"/>
        </w:numPr>
      </w:pPr>
      <w:r w:rsidRPr="003220C9">
        <w:t>None</w:t>
      </w:r>
    </w:p>
    <w:p w14:paraId="0762AEE4" w14:textId="77777777" w:rsidR="0049427D" w:rsidRDefault="0049427D" w:rsidP="0049427D">
      <w:r>
        <w:t>NEW BUSINESS</w:t>
      </w:r>
    </w:p>
    <w:p w14:paraId="6FDC1234" w14:textId="77777777" w:rsidR="0075169A" w:rsidRDefault="0049427D" w:rsidP="0049427D">
      <w:pPr>
        <w:pStyle w:val="ListParagraph"/>
        <w:numPr>
          <w:ilvl w:val="0"/>
          <w:numId w:val="2"/>
        </w:numPr>
      </w:pPr>
      <w:r>
        <w:t>Board list and chronology</w:t>
      </w:r>
    </w:p>
    <w:p w14:paraId="68B349A0" w14:textId="77777777" w:rsidR="0075169A" w:rsidRDefault="0075169A" w:rsidP="0075169A">
      <w:pPr>
        <w:pStyle w:val="ListParagraph"/>
        <w:numPr>
          <w:ilvl w:val="1"/>
          <w:numId w:val="2"/>
        </w:numPr>
      </w:pPr>
      <w:r>
        <w:t>C</w:t>
      </w:r>
      <w:r w:rsidR="007045B0">
        <w:t>ontact information needs to be updated for a</w:t>
      </w:r>
      <w:r>
        <w:t xml:space="preserve"> couple of</w:t>
      </w:r>
      <w:r w:rsidR="007045B0">
        <w:t xml:space="preserve"> board member</w:t>
      </w:r>
      <w:r>
        <w:t>s</w:t>
      </w:r>
    </w:p>
    <w:p w14:paraId="411C7F54" w14:textId="77777777" w:rsidR="0075169A" w:rsidRDefault="0075169A" w:rsidP="0049427D">
      <w:pPr>
        <w:pStyle w:val="ListParagraph"/>
        <w:numPr>
          <w:ilvl w:val="1"/>
          <w:numId w:val="2"/>
        </w:numPr>
      </w:pPr>
      <w:r>
        <w:t xml:space="preserve">All </w:t>
      </w:r>
      <w:r w:rsidR="007045B0">
        <w:t xml:space="preserve">board members are asked to </w:t>
      </w:r>
      <w:r>
        <w:t>review and verify</w:t>
      </w:r>
      <w:r w:rsidR="007045B0">
        <w:t xml:space="preserve"> their contact information</w:t>
      </w:r>
      <w:r>
        <w:t xml:space="preserve"> is accurate</w:t>
      </w:r>
    </w:p>
    <w:p w14:paraId="7D4D8B2F" w14:textId="77777777" w:rsidR="007045B0" w:rsidRDefault="0075169A" w:rsidP="0049427D">
      <w:pPr>
        <w:pStyle w:val="ListParagraph"/>
        <w:numPr>
          <w:ilvl w:val="1"/>
          <w:numId w:val="2"/>
        </w:numPr>
      </w:pPr>
      <w:r>
        <w:t>The details for the r</w:t>
      </w:r>
      <w:r w:rsidR="007045B0">
        <w:t xml:space="preserve">epresentative for Binghamton City Schools </w:t>
      </w:r>
      <w:r>
        <w:t>are outdated</w:t>
      </w:r>
      <w:r w:rsidR="007045B0">
        <w:t xml:space="preserve">; Josias will reach out to determine </w:t>
      </w:r>
      <w:r>
        <w:t xml:space="preserve">a </w:t>
      </w:r>
      <w:r w:rsidR="007045B0">
        <w:t>new representative</w:t>
      </w:r>
    </w:p>
    <w:p w14:paraId="22E189D4" w14:textId="77777777" w:rsidR="0075169A" w:rsidRDefault="0049427D" w:rsidP="0049427D">
      <w:pPr>
        <w:pStyle w:val="ListParagraph"/>
        <w:numPr>
          <w:ilvl w:val="0"/>
          <w:numId w:val="2"/>
        </w:numPr>
      </w:pPr>
      <w:r>
        <w:t>2026 Schedule of Meetings</w:t>
      </w:r>
    </w:p>
    <w:p w14:paraId="41715851" w14:textId="77777777" w:rsidR="007045B0" w:rsidRPr="0075169A" w:rsidRDefault="0075169A" w:rsidP="0049427D">
      <w:pPr>
        <w:pStyle w:val="ListParagraph"/>
        <w:numPr>
          <w:ilvl w:val="1"/>
          <w:numId w:val="2"/>
        </w:numPr>
        <w:rPr>
          <w:b/>
        </w:rPr>
      </w:pPr>
      <w:r w:rsidRPr="0075169A">
        <w:rPr>
          <w:b/>
        </w:rPr>
        <w:t>M</w:t>
      </w:r>
      <w:r w:rsidR="007045B0" w:rsidRPr="0075169A">
        <w:rPr>
          <w:b/>
        </w:rPr>
        <w:t>otion to approve</w:t>
      </w:r>
      <w:r w:rsidR="00723CB8">
        <w:rPr>
          <w:b/>
        </w:rPr>
        <w:t xml:space="preserve"> schedule of meetings</w:t>
      </w:r>
      <w:r w:rsidRPr="0075169A">
        <w:rPr>
          <w:b/>
        </w:rPr>
        <w:t xml:space="preserve">: </w:t>
      </w:r>
      <w:r w:rsidR="007045B0" w:rsidRPr="0075169A">
        <w:rPr>
          <w:b/>
        </w:rPr>
        <w:t>Kelly Sullivan, seconded by Tom Jahn</w:t>
      </w:r>
      <w:r w:rsidRPr="0075169A">
        <w:rPr>
          <w:b/>
        </w:rPr>
        <w:t>. Passes unanimously.</w:t>
      </w:r>
    </w:p>
    <w:p w14:paraId="3455EE26" w14:textId="77777777" w:rsidR="0075169A" w:rsidRDefault="0049427D" w:rsidP="0049427D">
      <w:pPr>
        <w:pStyle w:val="ListParagraph"/>
        <w:numPr>
          <w:ilvl w:val="0"/>
          <w:numId w:val="2"/>
        </w:numPr>
      </w:pPr>
      <w:r>
        <w:t>2026 Holiday Closing Dates</w:t>
      </w:r>
    </w:p>
    <w:p w14:paraId="5F9DEFA9" w14:textId="77777777" w:rsidR="007045B0" w:rsidRPr="0075169A" w:rsidRDefault="0075169A" w:rsidP="0049427D">
      <w:pPr>
        <w:pStyle w:val="ListParagraph"/>
        <w:numPr>
          <w:ilvl w:val="1"/>
          <w:numId w:val="2"/>
        </w:numPr>
        <w:rPr>
          <w:b/>
        </w:rPr>
      </w:pPr>
      <w:r w:rsidRPr="0075169A">
        <w:rPr>
          <w:b/>
        </w:rPr>
        <w:t>M</w:t>
      </w:r>
      <w:r w:rsidR="007045B0" w:rsidRPr="0075169A">
        <w:rPr>
          <w:b/>
        </w:rPr>
        <w:t>otion to approve</w:t>
      </w:r>
      <w:r w:rsidR="00723CB8">
        <w:rPr>
          <w:b/>
        </w:rPr>
        <w:t xml:space="preserve"> holiday closing dates</w:t>
      </w:r>
      <w:r w:rsidRPr="0075169A">
        <w:rPr>
          <w:b/>
        </w:rPr>
        <w:t xml:space="preserve">: </w:t>
      </w:r>
      <w:r w:rsidR="007045B0" w:rsidRPr="0075169A">
        <w:rPr>
          <w:b/>
        </w:rPr>
        <w:t xml:space="preserve">Al </w:t>
      </w:r>
      <w:r w:rsidRPr="0075169A">
        <w:rPr>
          <w:b/>
        </w:rPr>
        <w:t>Bu</w:t>
      </w:r>
      <w:r w:rsidR="007045B0" w:rsidRPr="0075169A">
        <w:rPr>
          <w:b/>
        </w:rPr>
        <w:t>yck, seconded by Olivia Shimkus</w:t>
      </w:r>
      <w:r w:rsidRPr="0075169A">
        <w:rPr>
          <w:b/>
        </w:rPr>
        <w:t>. Passes unanimously.</w:t>
      </w:r>
    </w:p>
    <w:p w14:paraId="490007A7" w14:textId="77777777" w:rsidR="0075169A" w:rsidRDefault="0049427D" w:rsidP="0049427D">
      <w:pPr>
        <w:pStyle w:val="ListParagraph"/>
        <w:numPr>
          <w:ilvl w:val="0"/>
          <w:numId w:val="2"/>
        </w:numPr>
      </w:pPr>
      <w:r>
        <w:t>Adelphi University social work interns</w:t>
      </w:r>
    </w:p>
    <w:p w14:paraId="213262AB" w14:textId="77777777" w:rsidR="007045B0" w:rsidRDefault="007045B0" w:rsidP="0075169A">
      <w:pPr>
        <w:pStyle w:val="ListParagraph"/>
        <w:numPr>
          <w:ilvl w:val="1"/>
          <w:numId w:val="2"/>
        </w:numPr>
      </w:pPr>
      <w:r>
        <w:t>Adelphi has multiple agreements like this across the state and within other states</w:t>
      </w:r>
    </w:p>
    <w:p w14:paraId="24FFFB29" w14:textId="77777777" w:rsidR="0075169A" w:rsidRDefault="0075169A" w:rsidP="0075169A">
      <w:pPr>
        <w:pStyle w:val="ListParagraph"/>
        <w:numPr>
          <w:ilvl w:val="1"/>
          <w:numId w:val="2"/>
        </w:numPr>
      </w:pPr>
      <w:r>
        <w:t>The internship program involves an online student who is pursuing a Master’s in Social Work and needs practicum hours.</w:t>
      </w:r>
    </w:p>
    <w:p w14:paraId="0B5320D9" w14:textId="77777777" w:rsidR="0075169A" w:rsidRDefault="0075169A" w:rsidP="0075169A">
      <w:pPr>
        <w:pStyle w:val="ListParagraph"/>
        <w:numPr>
          <w:ilvl w:val="1"/>
          <w:numId w:val="2"/>
        </w:numPr>
      </w:pPr>
      <w:r>
        <w:lastRenderedPageBreak/>
        <w:t>There is ongoing discussion about doing something similar with Binghamton University, but requires more setup work; this may be a stepping stone to working with BU in the future</w:t>
      </w:r>
    </w:p>
    <w:p w14:paraId="0F1FED37" w14:textId="77777777" w:rsidR="0075169A" w:rsidRDefault="0075169A" w:rsidP="0075169A">
      <w:pPr>
        <w:pStyle w:val="ListParagraph"/>
        <w:numPr>
          <w:ilvl w:val="1"/>
          <w:numId w:val="2"/>
        </w:numPr>
      </w:pPr>
      <w:r>
        <w:t>The process involves Adelphi suggesting a candidate who is interested; BCPL interviews them and has final say over whether the intern would work well at the library</w:t>
      </w:r>
    </w:p>
    <w:p w14:paraId="56DC1C4A" w14:textId="77777777" w:rsidR="0075169A" w:rsidRDefault="0075169A" w:rsidP="0075169A">
      <w:pPr>
        <w:pStyle w:val="ListParagraph"/>
        <w:numPr>
          <w:ilvl w:val="1"/>
          <w:numId w:val="2"/>
        </w:numPr>
      </w:pPr>
      <w:r>
        <w:t xml:space="preserve">Interns would spend around 12 hours per week working with BCPL, and 3 hours per week working with the supervisors </w:t>
      </w:r>
    </w:p>
    <w:p w14:paraId="55361D65" w14:textId="77777777" w:rsidR="0075169A" w:rsidRDefault="0075169A" w:rsidP="0075169A">
      <w:pPr>
        <w:pStyle w:val="ListParagraph"/>
        <w:numPr>
          <w:ilvl w:val="1"/>
          <w:numId w:val="2"/>
        </w:numPr>
      </w:pPr>
      <w:r>
        <w:t>Josias would be the site supervisor; anticipated time for this is around 1 hour per week</w:t>
      </w:r>
    </w:p>
    <w:p w14:paraId="181295B8" w14:textId="77777777" w:rsidR="00F041B6" w:rsidRDefault="00F041B6" w:rsidP="00F041B6">
      <w:pPr>
        <w:pStyle w:val="ListParagraph"/>
        <w:numPr>
          <w:ilvl w:val="2"/>
          <w:numId w:val="2"/>
        </w:numPr>
      </w:pPr>
      <w:r>
        <w:t>Question about whether there is sufficient staff time and capacity for this. If the arrangement is not working, BCPL could stop participating after the initial term.</w:t>
      </w:r>
    </w:p>
    <w:p w14:paraId="1C066825" w14:textId="77777777" w:rsidR="00F041B6" w:rsidRDefault="00F041B6" w:rsidP="00F041B6">
      <w:pPr>
        <w:pStyle w:val="ListParagraph"/>
        <w:numPr>
          <w:ilvl w:val="2"/>
          <w:numId w:val="2"/>
        </w:numPr>
      </w:pPr>
      <w:r>
        <w:t>Because social work services are in need at the library, the plan would be to monitor and determine if the investment of staff time is worth it / alleviates pressure on employees and meets patron needs.</w:t>
      </w:r>
    </w:p>
    <w:p w14:paraId="3CD6250A" w14:textId="77777777" w:rsidR="00F041B6" w:rsidRDefault="00F041B6" w:rsidP="00F041B6">
      <w:pPr>
        <w:pStyle w:val="ListParagraph"/>
        <w:numPr>
          <w:ilvl w:val="1"/>
          <w:numId w:val="2"/>
        </w:numPr>
      </w:pPr>
      <w:r>
        <w:t>The approval of the agreement would be for a current candidate and for future candidates</w:t>
      </w:r>
    </w:p>
    <w:p w14:paraId="7E57C30D" w14:textId="77777777" w:rsidR="0075169A" w:rsidRPr="00F041B6" w:rsidRDefault="0075169A" w:rsidP="00F041B6">
      <w:pPr>
        <w:pStyle w:val="ListParagraph"/>
        <w:numPr>
          <w:ilvl w:val="1"/>
          <w:numId w:val="2"/>
        </w:numPr>
        <w:rPr>
          <w:b/>
        </w:rPr>
      </w:pPr>
      <w:r w:rsidRPr="00F041B6">
        <w:rPr>
          <w:b/>
        </w:rPr>
        <w:t>Motion to approve</w:t>
      </w:r>
      <w:r w:rsidR="00723CB8">
        <w:rPr>
          <w:b/>
        </w:rPr>
        <w:t xml:space="preserve"> agreement with Adelphi University</w:t>
      </w:r>
      <w:r w:rsidR="00F041B6" w:rsidRPr="00F041B6">
        <w:rPr>
          <w:b/>
        </w:rPr>
        <w:t xml:space="preserve">: </w:t>
      </w:r>
      <w:r w:rsidRPr="00F041B6">
        <w:rPr>
          <w:b/>
        </w:rPr>
        <w:t>Emily Jones, seconded by Tom Jahn</w:t>
      </w:r>
      <w:r w:rsidR="00F041B6">
        <w:rPr>
          <w:b/>
        </w:rPr>
        <w:t>. Passes unanimously.</w:t>
      </w:r>
    </w:p>
    <w:p w14:paraId="07E2C270" w14:textId="77777777" w:rsidR="00723CB8" w:rsidRDefault="0049427D" w:rsidP="0049427D">
      <w:pPr>
        <w:pStyle w:val="ListParagraph"/>
        <w:numPr>
          <w:ilvl w:val="0"/>
          <w:numId w:val="2"/>
        </w:numPr>
      </w:pPr>
      <w:r>
        <w:t>Additional security cameras – proposal/quote</w:t>
      </w:r>
    </w:p>
    <w:p w14:paraId="2149E7C7" w14:textId="77777777" w:rsidR="00723CB8" w:rsidRDefault="00EB2294" w:rsidP="00723CB8">
      <w:pPr>
        <w:pStyle w:val="ListParagraph"/>
        <w:numPr>
          <w:ilvl w:val="1"/>
          <w:numId w:val="2"/>
        </w:numPr>
      </w:pPr>
      <w:r>
        <w:t xml:space="preserve">This quote includes </w:t>
      </w:r>
      <w:r w:rsidR="00723CB8">
        <w:t xml:space="preserve">the </w:t>
      </w:r>
      <w:r>
        <w:t>vendor installing the cameras</w:t>
      </w:r>
    </w:p>
    <w:p w14:paraId="2B4D93C3" w14:textId="77777777" w:rsidR="00723CB8" w:rsidRDefault="00723CB8" w:rsidP="0049427D">
      <w:pPr>
        <w:pStyle w:val="ListParagraph"/>
        <w:numPr>
          <w:ilvl w:val="1"/>
          <w:numId w:val="2"/>
        </w:numPr>
      </w:pPr>
      <w:r>
        <w:t xml:space="preserve">Josias </w:t>
      </w:r>
      <w:r w:rsidR="00EB2294">
        <w:t xml:space="preserve">would like to </w:t>
      </w:r>
      <w:r>
        <w:t>purchase and install all of the recommended security cameras at one time</w:t>
      </w:r>
    </w:p>
    <w:p w14:paraId="5A2A6AD7" w14:textId="77777777" w:rsidR="00723CB8" w:rsidRDefault="00723CB8" w:rsidP="00723CB8">
      <w:pPr>
        <w:pStyle w:val="ListParagraph"/>
        <w:numPr>
          <w:ilvl w:val="1"/>
          <w:numId w:val="2"/>
        </w:numPr>
      </w:pPr>
      <w:r>
        <w:t>The BCPL budget is short around $9,000 for this project</w:t>
      </w:r>
    </w:p>
    <w:p w14:paraId="2851B37E" w14:textId="77777777" w:rsidR="00723CB8" w:rsidRDefault="00723CB8" w:rsidP="0049427D">
      <w:pPr>
        <w:pStyle w:val="ListParagraph"/>
        <w:numPr>
          <w:ilvl w:val="1"/>
          <w:numId w:val="2"/>
        </w:numPr>
      </w:pPr>
      <w:r>
        <w:t>The plan would be to g</w:t>
      </w:r>
      <w:r w:rsidR="00EB2294">
        <w:t>o ahead with installation of</w:t>
      </w:r>
      <w:r>
        <w:t xml:space="preserve"> the</w:t>
      </w:r>
      <w:r w:rsidR="00EB2294">
        <w:t xml:space="preserve"> cameras </w:t>
      </w:r>
      <w:r>
        <w:t>using the amou</w:t>
      </w:r>
      <w:r w:rsidR="00EB2294">
        <w:t>nt of capital funding</w:t>
      </w:r>
      <w:r>
        <w:t xml:space="preserve"> BCPL</w:t>
      </w:r>
      <w:r w:rsidR="00EB2294">
        <w:t xml:space="preserve"> currently </w:t>
      </w:r>
      <w:r>
        <w:t xml:space="preserve">has available </w:t>
      </w:r>
      <w:r w:rsidR="00EB2294">
        <w:t>(around $21,000)</w:t>
      </w:r>
    </w:p>
    <w:p w14:paraId="615FA623" w14:textId="77777777" w:rsidR="00EB2294" w:rsidRPr="00723CB8" w:rsidRDefault="00EB2294" w:rsidP="0049427D">
      <w:pPr>
        <w:pStyle w:val="ListParagraph"/>
        <w:numPr>
          <w:ilvl w:val="1"/>
          <w:numId w:val="2"/>
        </w:numPr>
      </w:pPr>
      <w:r w:rsidRPr="00723CB8">
        <w:rPr>
          <w:b/>
        </w:rPr>
        <w:t>Motion to approve</w:t>
      </w:r>
      <w:r w:rsidR="00723CB8">
        <w:rPr>
          <w:b/>
        </w:rPr>
        <w:t xml:space="preserve"> use of capital funds for</w:t>
      </w:r>
      <w:r w:rsidRPr="00723CB8">
        <w:rPr>
          <w:b/>
        </w:rPr>
        <w:t xml:space="preserve"> by Kelly Sullivan, seconded by Al</w:t>
      </w:r>
      <w:r w:rsidR="00F041B6" w:rsidRPr="00723CB8">
        <w:rPr>
          <w:b/>
        </w:rPr>
        <w:t xml:space="preserve"> Buyck. Passes unanimously.</w:t>
      </w:r>
    </w:p>
    <w:p w14:paraId="2D7583DA" w14:textId="77777777" w:rsidR="0049427D" w:rsidRDefault="0049427D" w:rsidP="003220C9">
      <w:pPr>
        <w:pStyle w:val="ListParagraph"/>
        <w:numPr>
          <w:ilvl w:val="0"/>
          <w:numId w:val="2"/>
        </w:numPr>
      </w:pPr>
      <w:r>
        <w:t>25th Anniversary Event report</w:t>
      </w:r>
    </w:p>
    <w:p w14:paraId="105014B2" w14:textId="77777777" w:rsidR="00F041B6" w:rsidRDefault="00F041B6" w:rsidP="0049427D">
      <w:pPr>
        <w:pStyle w:val="ListParagraph"/>
        <w:numPr>
          <w:ilvl w:val="1"/>
          <w:numId w:val="2"/>
        </w:numPr>
      </w:pPr>
      <w:r>
        <w:t>The e</w:t>
      </w:r>
      <w:r w:rsidR="00EB2294">
        <w:t>vent</w:t>
      </w:r>
      <w:r>
        <w:t>s</w:t>
      </w:r>
      <w:r w:rsidR="00EB2294">
        <w:t xml:space="preserve"> went well</w:t>
      </w:r>
    </w:p>
    <w:p w14:paraId="6B36A39D" w14:textId="77777777" w:rsidR="00F041B6" w:rsidRDefault="00F041B6" w:rsidP="0049427D">
      <w:pPr>
        <w:pStyle w:val="ListParagraph"/>
        <w:numPr>
          <w:ilvl w:val="1"/>
          <w:numId w:val="2"/>
        </w:numPr>
      </w:pPr>
      <w:r>
        <w:t>The earlier event with the Juice Blenders, the Binghamton High School steel drum band, and cake was well received</w:t>
      </w:r>
      <w:r w:rsidR="00856CC7">
        <w:t xml:space="preserve"> </w:t>
      </w:r>
      <w:r w:rsidR="00856CC7" w:rsidRPr="00856CC7">
        <w:rPr>
          <w:rFonts w:ascii="Segoe UI Emoji" w:hAnsi="Segoe UI Emoji" w:cs="Segoe UI Emoji"/>
        </w:rPr>
        <w:t>🥁</w:t>
      </w:r>
      <w:r w:rsidR="00856CC7" w:rsidRPr="00856CC7">
        <w:t xml:space="preserve"> </w:t>
      </w:r>
      <w:r w:rsidR="00856CC7" w:rsidRPr="00856CC7">
        <w:rPr>
          <w:rFonts w:ascii="Segoe UI Emoji" w:hAnsi="Segoe UI Emoji" w:cs="Segoe UI Emoji"/>
        </w:rPr>
        <w:t>🎂</w:t>
      </w:r>
    </w:p>
    <w:p w14:paraId="2A2FABA8" w14:textId="77777777" w:rsidR="00EB2294" w:rsidRDefault="00EB2294" w:rsidP="0049427D">
      <w:pPr>
        <w:pStyle w:val="ListParagraph"/>
        <w:numPr>
          <w:ilvl w:val="1"/>
          <w:numId w:val="2"/>
        </w:numPr>
      </w:pPr>
      <w:r>
        <w:t>Joanne was recognized</w:t>
      </w:r>
      <w:r w:rsidR="00F041B6">
        <w:t xml:space="preserve"> at the Murder Mystery Party</w:t>
      </w:r>
      <w:r>
        <w:t xml:space="preserve"> and appreciated this</w:t>
      </w:r>
    </w:p>
    <w:p w14:paraId="01D91BFC" w14:textId="77777777" w:rsidR="00F041B6" w:rsidRDefault="00F041B6" w:rsidP="0049427D">
      <w:pPr>
        <w:pStyle w:val="ListParagraph"/>
        <w:numPr>
          <w:ilvl w:val="1"/>
          <w:numId w:val="2"/>
        </w:numPr>
      </w:pPr>
      <w:r>
        <w:t>Several people (including staff) asked when the next event would be</w:t>
      </w:r>
    </w:p>
    <w:p w14:paraId="01133EC2" w14:textId="77777777" w:rsidR="00F041B6" w:rsidRDefault="00F041B6" w:rsidP="0049427D">
      <w:pPr>
        <w:pStyle w:val="ListParagraph"/>
        <w:numPr>
          <w:ilvl w:val="1"/>
          <w:numId w:val="2"/>
        </w:numPr>
      </w:pPr>
      <w:r>
        <w:t>The event was not a huge fundraiser, but did demonstrate that BCPL can host successful after-hours programming like this</w:t>
      </w:r>
    </w:p>
    <w:p w14:paraId="5A5B5266" w14:textId="77777777" w:rsidR="0049427D" w:rsidRDefault="0049427D" w:rsidP="0049427D">
      <w:r>
        <w:t>OLD BUSINESS</w:t>
      </w:r>
    </w:p>
    <w:p w14:paraId="7C74ED2F" w14:textId="77777777" w:rsidR="00723CB8" w:rsidRDefault="0049427D" w:rsidP="0049427D">
      <w:pPr>
        <w:pStyle w:val="ListParagraph"/>
        <w:numPr>
          <w:ilvl w:val="0"/>
          <w:numId w:val="2"/>
        </w:numPr>
      </w:pPr>
      <w:r>
        <w:t>Trustee education</w:t>
      </w:r>
    </w:p>
    <w:p w14:paraId="2CBC24E1" w14:textId="77777777" w:rsidR="00723CB8" w:rsidRDefault="00723CB8" w:rsidP="00723CB8">
      <w:pPr>
        <w:pStyle w:val="ListParagraph"/>
        <w:numPr>
          <w:ilvl w:val="1"/>
          <w:numId w:val="2"/>
        </w:numPr>
      </w:pPr>
      <w:r>
        <w:t>The majority of trustees have completed their mandatory hours of professional development for the year.</w:t>
      </w:r>
      <w:r w:rsidR="00856CC7">
        <w:t xml:space="preserve"> </w:t>
      </w:r>
    </w:p>
    <w:p w14:paraId="48DF8881" w14:textId="77777777" w:rsidR="00EB2294" w:rsidRDefault="00EB2294" w:rsidP="00723CB8">
      <w:pPr>
        <w:pStyle w:val="ListParagraph"/>
        <w:numPr>
          <w:ilvl w:val="1"/>
          <w:numId w:val="2"/>
        </w:numPr>
      </w:pPr>
      <w:r>
        <w:t xml:space="preserve">Reminder to complete </w:t>
      </w:r>
      <w:r w:rsidR="00723CB8">
        <w:t>these if you have not yet done so</w:t>
      </w:r>
    </w:p>
    <w:p w14:paraId="4284A29E" w14:textId="77777777" w:rsidR="00723CB8" w:rsidRDefault="00723CB8" w:rsidP="00723CB8">
      <w:pPr>
        <w:pStyle w:val="ListParagraph"/>
        <w:numPr>
          <w:ilvl w:val="1"/>
          <w:numId w:val="2"/>
        </w:numPr>
      </w:pPr>
      <w:r>
        <w:t>4CLS has many recordings and other professional development resources available</w:t>
      </w:r>
    </w:p>
    <w:p w14:paraId="755F547F" w14:textId="77777777" w:rsidR="00723CB8" w:rsidRDefault="0049427D" w:rsidP="0049427D">
      <w:pPr>
        <w:pStyle w:val="ListParagraph"/>
        <w:numPr>
          <w:ilvl w:val="0"/>
          <w:numId w:val="2"/>
        </w:numPr>
      </w:pPr>
      <w:r>
        <w:t>Budget updates</w:t>
      </w:r>
    </w:p>
    <w:p w14:paraId="653988D1" w14:textId="77777777" w:rsidR="00EB2294" w:rsidRDefault="00723CB8" w:rsidP="00723CB8">
      <w:pPr>
        <w:pStyle w:val="ListParagraph"/>
        <w:numPr>
          <w:ilvl w:val="1"/>
          <w:numId w:val="2"/>
        </w:numPr>
      </w:pPr>
      <w:r>
        <w:t>The library was asked to cut</w:t>
      </w:r>
      <w:r w:rsidR="00EB2294">
        <w:t xml:space="preserve"> 2% of contractual expenses under </w:t>
      </w:r>
      <w:r>
        <w:t xml:space="preserve">the </w:t>
      </w:r>
      <w:r w:rsidR="00EB2294">
        <w:t>austerity budget</w:t>
      </w:r>
      <w:r w:rsidR="00235B7B">
        <w:t xml:space="preserve"> and is on track to meet this</w:t>
      </w:r>
    </w:p>
    <w:p w14:paraId="6B429D5A" w14:textId="77777777" w:rsidR="00235B7B" w:rsidRDefault="00235B7B" w:rsidP="00723CB8">
      <w:pPr>
        <w:pStyle w:val="ListParagraph"/>
        <w:numPr>
          <w:ilvl w:val="1"/>
          <w:numId w:val="2"/>
        </w:numPr>
      </w:pPr>
      <w:r>
        <w:lastRenderedPageBreak/>
        <w:t>Changes to Hoopla checkouts have made a difference (reduced from 5 per month to 3 per month)</w:t>
      </w:r>
    </w:p>
    <w:p w14:paraId="759B8751" w14:textId="77777777" w:rsidR="00235B7B" w:rsidRDefault="0049427D" w:rsidP="0049427D">
      <w:pPr>
        <w:pStyle w:val="ListParagraph"/>
        <w:numPr>
          <w:ilvl w:val="0"/>
          <w:numId w:val="2"/>
        </w:numPr>
      </w:pPr>
      <w:r>
        <w:t>Construction/projects</w:t>
      </w:r>
    </w:p>
    <w:p w14:paraId="6AA337EB" w14:textId="77777777" w:rsidR="00235B7B" w:rsidRDefault="00235B7B" w:rsidP="0049427D">
      <w:pPr>
        <w:pStyle w:val="ListParagraph"/>
        <w:numPr>
          <w:ilvl w:val="1"/>
          <w:numId w:val="2"/>
        </w:numPr>
      </w:pPr>
      <w:r>
        <w:t>Building permit secured!</w:t>
      </w:r>
      <w:r w:rsidR="00521C0C">
        <w:t xml:space="preserve"> </w:t>
      </w:r>
      <w:r w:rsidR="00521C0C" w:rsidRPr="00521C0C">
        <w:rPr>
          <w:rFonts w:ascii="Segoe UI Emoji" w:hAnsi="Segoe UI Emoji" w:cs="Segoe UI Emoji"/>
        </w:rPr>
        <w:t>🎉</w:t>
      </w:r>
      <w:r w:rsidR="00521C0C" w:rsidRPr="00521C0C">
        <w:t xml:space="preserve"> </w:t>
      </w:r>
      <w:r w:rsidR="00521C0C" w:rsidRPr="00521C0C">
        <w:rPr>
          <w:rFonts w:ascii="Segoe UI Emoji" w:hAnsi="Segoe UI Emoji" w:cs="Segoe UI Emoji"/>
        </w:rPr>
        <w:t>🎉</w:t>
      </w:r>
      <w:r w:rsidR="00521C0C" w:rsidRPr="00521C0C">
        <w:t xml:space="preserve"> </w:t>
      </w:r>
      <w:r w:rsidR="00521C0C" w:rsidRPr="00521C0C">
        <w:rPr>
          <w:rFonts w:ascii="Segoe UI Emoji" w:hAnsi="Segoe UI Emoji" w:cs="Segoe UI Emoji"/>
        </w:rPr>
        <w:t>🎉</w:t>
      </w:r>
    </w:p>
    <w:p w14:paraId="12A51834" w14:textId="77777777" w:rsidR="00383F96" w:rsidRDefault="00383F96" w:rsidP="0049427D">
      <w:pPr>
        <w:pStyle w:val="ListParagraph"/>
        <w:numPr>
          <w:ilvl w:val="1"/>
          <w:numId w:val="2"/>
        </w:numPr>
      </w:pPr>
      <w:r>
        <w:t>Bids are i</w:t>
      </w:r>
      <w:r w:rsidR="00235B7B">
        <w:t>n</w:t>
      </w:r>
    </w:p>
    <w:p w14:paraId="629E3098" w14:textId="77777777" w:rsidR="00235B7B" w:rsidRDefault="00235B7B" w:rsidP="00235B7B">
      <w:pPr>
        <w:pStyle w:val="ListParagraph"/>
        <w:numPr>
          <w:ilvl w:val="2"/>
          <w:numId w:val="2"/>
        </w:numPr>
      </w:pPr>
      <w:r>
        <w:t>The bid window was extended by a week, but it is not anticipated that this will affect the project start date</w:t>
      </w:r>
    </w:p>
    <w:p w14:paraId="69BB2FC7" w14:textId="77777777" w:rsidR="00235B7B" w:rsidRDefault="00235B7B" w:rsidP="00235B7B">
      <w:pPr>
        <w:pStyle w:val="ListParagraph"/>
        <w:numPr>
          <w:ilvl w:val="2"/>
          <w:numId w:val="2"/>
        </w:numPr>
      </w:pPr>
      <w:r>
        <w:t>Following selection of a winning bid, ordering materials will be the next step</w:t>
      </w:r>
    </w:p>
    <w:p w14:paraId="4D24C919" w14:textId="77777777" w:rsidR="00235B7B" w:rsidRDefault="00235B7B" w:rsidP="00235B7B">
      <w:pPr>
        <w:pStyle w:val="ListParagraph"/>
        <w:numPr>
          <w:ilvl w:val="2"/>
          <w:numId w:val="2"/>
        </w:numPr>
      </w:pPr>
      <w:r>
        <w:t>Constructions should start by the end of February</w:t>
      </w:r>
    </w:p>
    <w:p w14:paraId="17439BD3" w14:textId="77777777" w:rsidR="00235B7B" w:rsidRDefault="00235B7B" w:rsidP="00235B7B">
      <w:pPr>
        <w:pStyle w:val="ListParagraph"/>
        <w:numPr>
          <w:ilvl w:val="2"/>
          <w:numId w:val="2"/>
        </w:numPr>
      </w:pPr>
      <w:r>
        <w:t>It is not anticipated that the library will have to close, though some areas within the building may need to be closed off during certain stages.</w:t>
      </w:r>
    </w:p>
    <w:p w14:paraId="17BDBC08" w14:textId="77777777" w:rsidR="00235B7B" w:rsidRDefault="00235B7B" w:rsidP="00235B7B">
      <w:pPr>
        <w:pStyle w:val="ListParagraph"/>
        <w:numPr>
          <w:ilvl w:val="1"/>
          <w:numId w:val="2"/>
        </w:numPr>
      </w:pPr>
      <w:r>
        <w:t>The library may not be able to complete all of the projects the building permit allows, due to increased costs of materials and labor</w:t>
      </w:r>
    </w:p>
    <w:p w14:paraId="64E3323B" w14:textId="77777777" w:rsidR="00235B7B" w:rsidRDefault="0020126C" w:rsidP="0049427D">
      <w:pPr>
        <w:pStyle w:val="ListParagraph"/>
        <w:numPr>
          <w:ilvl w:val="1"/>
          <w:numId w:val="2"/>
        </w:numPr>
      </w:pPr>
      <w:r>
        <w:t>Solar panel installation</w:t>
      </w:r>
      <w:r w:rsidR="00856CC7">
        <w:t xml:space="preserve"> </w:t>
      </w:r>
      <w:r w:rsidR="00856CC7" w:rsidRPr="00856CC7">
        <w:rPr>
          <w:rFonts w:ascii="Segoe UI Emoji" w:hAnsi="Segoe UI Emoji" w:cs="Segoe UI Emoji"/>
        </w:rPr>
        <w:t>☀</w:t>
      </w:r>
      <w:r w:rsidR="00856CC7" w:rsidRPr="00856CC7">
        <w:t>️</w:t>
      </w:r>
    </w:p>
    <w:p w14:paraId="7B0AEB87" w14:textId="77777777" w:rsidR="00521C0C" w:rsidRDefault="0020126C" w:rsidP="0049427D">
      <w:pPr>
        <w:pStyle w:val="ListParagraph"/>
        <w:numPr>
          <w:ilvl w:val="2"/>
          <w:numId w:val="2"/>
        </w:numPr>
      </w:pPr>
      <w:r>
        <w:t xml:space="preserve">Kelly has contacted 2 local firms who will </w:t>
      </w:r>
      <w:r w:rsidR="00521C0C">
        <w:t>estimate costs and put together proposals to complete this work</w:t>
      </w:r>
    </w:p>
    <w:p w14:paraId="6CFAA209" w14:textId="77777777" w:rsidR="00E865F1" w:rsidRDefault="00E865F1" w:rsidP="00521C0C">
      <w:pPr>
        <w:pStyle w:val="ListParagraph"/>
        <w:numPr>
          <w:ilvl w:val="3"/>
          <w:numId w:val="2"/>
        </w:numPr>
      </w:pPr>
      <w:r>
        <w:t>They will need to come to the library to see the scope of the project</w:t>
      </w:r>
    </w:p>
    <w:p w14:paraId="6627272E" w14:textId="77777777" w:rsidR="00521C0C" w:rsidRDefault="00521C0C" w:rsidP="0049427D">
      <w:pPr>
        <w:pStyle w:val="ListParagraph"/>
        <w:numPr>
          <w:ilvl w:val="2"/>
          <w:numId w:val="2"/>
        </w:numPr>
      </w:pPr>
      <w:r>
        <w:t>Funding sources will need to be explored; potentially county, state, grants</w:t>
      </w:r>
    </w:p>
    <w:p w14:paraId="07170FEB" w14:textId="77777777" w:rsidR="0020126C" w:rsidRDefault="00521C0C" w:rsidP="00521C0C">
      <w:pPr>
        <w:pStyle w:val="ListParagraph"/>
        <w:numPr>
          <w:ilvl w:val="2"/>
          <w:numId w:val="2"/>
        </w:numPr>
      </w:pPr>
      <w:r>
        <w:t>The project would be e</w:t>
      </w:r>
      <w:r w:rsidR="0020126C">
        <w:t xml:space="preserve">nvironmentally responsible and save money </w:t>
      </w:r>
      <w:r>
        <w:t>on the library’s</w:t>
      </w:r>
      <w:r w:rsidR="0020126C">
        <w:t xml:space="preserve"> electricity</w:t>
      </w:r>
      <w:r>
        <w:t xml:space="preserve"> bill</w:t>
      </w:r>
    </w:p>
    <w:p w14:paraId="1ACA55AF" w14:textId="77777777" w:rsidR="0049427D" w:rsidRDefault="0049427D" w:rsidP="0049427D">
      <w:r>
        <w:t>REPORTS</w:t>
      </w:r>
    </w:p>
    <w:p w14:paraId="5F45CD99" w14:textId="77777777" w:rsidR="00B97AB6" w:rsidRDefault="00B97AB6" w:rsidP="0049427D">
      <w:pPr>
        <w:pStyle w:val="ListParagraph"/>
        <w:numPr>
          <w:ilvl w:val="0"/>
          <w:numId w:val="5"/>
        </w:numPr>
      </w:pPr>
      <w:r>
        <w:t>Progress Report: Gaming Programs at BCPL</w:t>
      </w:r>
    </w:p>
    <w:p w14:paraId="13ED5B2C" w14:textId="77777777" w:rsidR="00383F96" w:rsidRDefault="00B97AB6" w:rsidP="00B97AB6">
      <w:pPr>
        <w:pStyle w:val="ListParagraph"/>
        <w:numPr>
          <w:ilvl w:val="1"/>
          <w:numId w:val="5"/>
        </w:numPr>
      </w:pPr>
      <w:r>
        <w:t>A copy of the report was p</w:t>
      </w:r>
      <w:r w:rsidR="00383F96">
        <w:t>rovided to the Friends for renewed funding, which they approved</w:t>
      </w:r>
    </w:p>
    <w:p w14:paraId="13CF72BD" w14:textId="77777777" w:rsidR="002C7429" w:rsidRDefault="002C7429" w:rsidP="002C7429">
      <w:pPr>
        <w:pStyle w:val="ListParagraph"/>
        <w:numPr>
          <w:ilvl w:val="1"/>
          <w:numId w:val="5"/>
        </w:numPr>
      </w:pPr>
      <w:r>
        <w:t>Considerations for D&amp;D (Dungeons &amp; Dragons) programs at the library</w:t>
      </w:r>
      <w:r w:rsidR="00856CC7">
        <w:t xml:space="preserve"> </w:t>
      </w:r>
      <w:r w:rsidR="00856CC7" w:rsidRPr="00856CC7">
        <w:rPr>
          <w:rFonts w:ascii="Segoe UI Emoji" w:hAnsi="Segoe UI Emoji" w:cs="Segoe UI Emoji"/>
        </w:rPr>
        <w:t>🐲</w:t>
      </w:r>
    </w:p>
    <w:p w14:paraId="187188A4" w14:textId="533686E6" w:rsidR="00383F96" w:rsidRDefault="002C7429" w:rsidP="002C7429">
      <w:pPr>
        <w:pStyle w:val="ListParagraph"/>
        <w:numPr>
          <w:ilvl w:val="2"/>
          <w:numId w:val="5"/>
        </w:numPr>
      </w:pPr>
      <w:r>
        <w:t>There is a l</w:t>
      </w:r>
      <w:r w:rsidR="00383F96">
        <w:t>imit to how many people can participate in TTRPG</w:t>
      </w:r>
      <w:r>
        <w:t xml:space="preserve"> (Tabletop Roleplaying Games) like D&amp;D</w:t>
      </w:r>
      <w:r w:rsidR="00383F96">
        <w:t xml:space="preserve"> due to </w:t>
      </w:r>
      <w:r>
        <w:t>the work</w:t>
      </w:r>
      <w:r w:rsidR="00383F96">
        <w:t xml:space="preserve"> of</w:t>
      </w:r>
      <w:r>
        <w:t xml:space="preserve"> the</w:t>
      </w:r>
      <w:r w:rsidR="00383F96">
        <w:t xml:space="preserve"> DM</w:t>
      </w:r>
      <w:r>
        <w:t xml:space="preserve"> (Dungeon Master)</w:t>
      </w:r>
      <w:r w:rsidR="00856CC7">
        <w:t xml:space="preserve">. Campaigns are typically run with </w:t>
      </w:r>
      <w:r w:rsidR="00C74965">
        <w:t>5</w:t>
      </w:r>
      <w:r w:rsidR="00856CC7">
        <w:t xml:space="preserve"> people for 3 sessions.</w:t>
      </w:r>
    </w:p>
    <w:p w14:paraId="5693B619" w14:textId="77777777" w:rsidR="002C7429" w:rsidRDefault="002C7429" w:rsidP="002C7429">
      <w:pPr>
        <w:pStyle w:val="ListParagraph"/>
        <w:numPr>
          <w:ilvl w:val="2"/>
          <w:numId w:val="5"/>
        </w:numPr>
      </w:pPr>
      <w:r>
        <w:t>However, the impact is significant for those who can participate</w:t>
      </w:r>
      <w:r w:rsidR="00856CC7">
        <w:t>, especially as a way to socialize and connect with others.</w:t>
      </w:r>
    </w:p>
    <w:p w14:paraId="7BBDB199" w14:textId="77777777" w:rsidR="00856CC7" w:rsidRDefault="00856CC7" w:rsidP="002C7429">
      <w:pPr>
        <w:pStyle w:val="ListParagraph"/>
        <w:numPr>
          <w:ilvl w:val="2"/>
          <w:numId w:val="5"/>
        </w:numPr>
      </w:pPr>
      <w:r>
        <w:t>The library offers a session zero that allows people to come in, develop their characters, and learn how to play D&amp;D.</w:t>
      </w:r>
    </w:p>
    <w:p w14:paraId="37533697" w14:textId="77777777" w:rsidR="002C7429" w:rsidRDefault="002C7429" w:rsidP="002C7429">
      <w:pPr>
        <w:pStyle w:val="ListParagraph"/>
        <w:numPr>
          <w:ilvl w:val="2"/>
          <w:numId w:val="5"/>
        </w:numPr>
      </w:pPr>
      <w:r>
        <w:t xml:space="preserve">There have been some ways to expand </w:t>
      </w:r>
      <w:r w:rsidR="00A12719">
        <w:t xml:space="preserve">reach through </w:t>
      </w:r>
      <w:r w:rsidR="00856CC7">
        <w:t xml:space="preserve">programs like mini-fig painting or playing other games (like Blood on the Clocktower) </w:t>
      </w:r>
      <w:r w:rsidR="00856CC7" w:rsidRPr="00856CC7">
        <w:rPr>
          <w:rFonts w:ascii="Segoe UI Emoji" w:hAnsi="Segoe UI Emoji" w:cs="Segoe UI Emoji"/>
        </w:rPr>
        <w:t>🕰</w:t>
      </w:r>
      <w:r w:rsidR="00856CC7" w:rsidRPr="00856CC7">
        <w:t>️</w:t>
      </w:r>
    </w:p>
    <w:p w14:paraId="0E620A03" w14:textId="77777777" w:rsidR="00856CC7" w:rsidRDefault="00856CC7" w:rsidP="002C7429">
      <w:pPr>
        <w:pStyle w:val="ListParagraph"/>
        <w:numPr>
          <w:ilvl w:val="2"/>
          <w:numId w:val="5"/>
        </w:numPr>
      </w:pPr>
      <w:r>
        <w:t>The waitlist for next year is quite extensive</w:t>
      </w:r>
    </w:p>
    <w:p w14:paraId="6226CFAF" w14:textId="77777777" w:rsidR="00723CB8" w:rsidRDefault="00383F96" w:rsidP="00856CC7">
      <w:r>
        <w:tab/>
      </w:r>
      <w:r w:rsidR="0049427D">
        <w:t>November Financials</w:t>
      </w:r>
    </w:p>
    <w:p w14:paraId="05FA4811" w14:textId="77777777" w:rsidR="00723CB8" w:rsidRDefault="003220C9" w:rsidP="003220C9">
      <w:pPr>
        <w:pStyle w:val="ListParagraph"/>
        <w:numPr>
          <w:ilvl w:val="1"/>
          <w:numId w:val="2"/>
        </w:numPr>
      </w:pPr>
      <w:r>
        <w:t>Some city and state funding hasn’t been received</w:t>
      </w:r>
      <w:r w:rsidR="00723CB8">
        <w:t xml:space="preserve"> yet, </w:t>
      </w:r>
      <w:r>
        <w:t xml:space="preserve">so it looks like </w:t>
      </w:r>
      <w:r w:rsidR="00723CB8">
        <w:t>the library is</w:t>
      </w:r>
      <w:r>
        <w:t xml:space="preserve"> lower on revenue</w:t>
      </w:r>
      <w:r w:rsidR="00723CB8">
        <w:t xml:space="preserve"> than we are</w:t>
      </w:r>
    </w:p>
    <w:p w14:paraId="6DAB5F55" w14:textId="77777777" w:rsidR="00723CB8" w:rsidRDefault="003220C9" w:rsidP="003220C9">
      <w:pPr>
        <w:pStyle w:val="ListParagraph"/>
        <w:numPr>
          <w:ilvl w:val="1"/>
          <w:numId w:val="2"/>
        </w:numPr>
      </w:pPr>
      <w:r>
        <w:t>Grants and fund balances not included in this report as</w:t>
      </w:r>
      <w:r w:rsidR="00723CB8">
        <w:t xml:space="preserve"> BCPL will </w:t>
      </w:r>
      <w:r>
        <w:t>get those at the end of the year</w:t>
      </w:r>
    </w:p>
    <w:p w14:paraId="627531B1" w14:textId="77777777" w:rsidR="003220C9" w:rsidRDefault="00723CB8" w:rsidP="003220C9">
      <w:pPr>
        <w:pStyle w:val="ListParagraph"/>
        <w:numPr>
          <w:ilvl w:val="1"/>
          <w:numId w:val="2"/>
        </w:numPr>
      </w:pPr>
      <w:r>
        <w:t>The library will receive a p</w:t>
      </w:r>
      <w:r w:rsidR="003220C9">
        <w:t>reliminary report</w:t>
      </w:r>
      <w:r>
        <w:t xml:space="preserve"> on the year’s budget</w:t>
      </w:r>
      <w:r w:rsidR="003220C9">
        <w:t xml:space="preserve"> in Jan</w:t>
      </w:r>
      <w:r>
        <w:t>uary 2026</w:t>
      </w:r>
      <w:r w:rsidR="003220C9">
        <w:t xml:space="preserve">, </w:t>
      </w:r>
      <w:r>
        <w:t xml:space="preserve">and </w:t>
      </w:r>
      <w:r w:rsidR="003220C9">
        <w:t>final reports in Feb</w:t>
      </w:r>
      <w:r>
        <w:t>ruary</w:t>
      </w:r>
      <w:r w:rsidR="003220C9">
        <w:t xml:space="preserve"> or later</w:t>
      </w:r>
    </w:p>
    <w:p w14:paraId="45005035" w14:textId="77777777" w:rsidR="00723CB8" w:rsidRDefault="003220C9" w:rsidP="0049427D">
      <w:pPr>
        <w:pStyle w:val="ListParagraph"/>
        <w:numPr>
          <w:ilvl w:val="0"/>
          <w:numId w:val="2"/>
        </w:numPr>
      </w:pPr>
      <w:r>
        <w:lastRenderedPageBreak/>
        <w:t>Director’s Report</w:t>
      </w:r>
      <w:r w:rsidRPr="003220C9">
        <w:t xml:space="preserve"> </w:t>
      </w:r>
      <w:r>
        <w:tab/>
      </w:r>
    </w:p>
    <w:p w14:paraId="3811D33A" w14:textId="77777777" w:rsidR="00235B7B" w:rsidRDefault="00723CB8" w:rsidP="0049427D">
      <w:pPr>
        <w:pStyle w:val="ListParagraph"/>
        <w:numPr>
          <w:ilvl w:val="1"/>
          <w:numId w:val="2"/>
        </w:numPr>
      </w:pPr>
      <w:r>
        <w:t xml:space="preserve">There was recently an </w:t>
      </w:r>
      <w:r w:rsidR="00E865F1">
        <w:t xml:space="preserve">Indefinite ban </w:t>
      </w:r>
      <w:r>
        <w:t>for</w:t>
      </w:r>
      <w:r w:rsidR="00E865F1">
        <w:t xml:space="preserve"> a juvenile; this is a case where</w:t>
      </w:r>
      <w:r w:rsidR="00235B7B">
        <w:t xml:space="preserve"> the</w:t>
      </w:r>
      <w:r w:rsidR="00E865F1">
        <w:t xml:space="preserve"> board may need to manage an appeal</w:t>
      </w:r>
    </w:p>
    <w:p w14:paraId="1EE126F9" w14:textId="77777777" w:rsidR="00235B7B" w:rsidRDefault="00235B7B" w:rsidP="0049427D">
      <w:pPr>
        <w:pStyle w:val="ListParagraph"/>
        <w:numPr>
          <w:ilvl w:val="1"/>
          <w:numId w:val="2"/>
        </w:numPr>
      </w:pPr>
      <w:r>
        <w:t>The s</w:t>
      </w:r>
      <w:r w:rsidR="00E865F1">
        <w:t>taff holiday party is next week</w:t>
      </w:r>
      <w:r>
        <w:t>, December 18</w:t>
      </w:r>
    </w:p>
    <w:p w14:paraId="3EA0DC33" w14:textId="77777777" w:rsidR="00235B7B" w:rsidRDefault="00E865F1" w:rsidP="0049427D">
      <w:pPr>
        <w:pStyle w:val="ListParagraph"/>
        <w:numPr>
          <w:ilvl w:val="1"/>
          <w:numId w:val="2"/>
        </w:numPr>
      </w:pPr>
      <w:r>
        <w:t>Migrating payroll systems is causing some problems</w:t>
      </w:r>
    </w:p>
    <w:p w14:paraId="3C2C5DC7" w14:textId="77777777" w:rsidR="00E865F1" w:rsidRDefault="00235B7B" w:rsidP="0049427D">
      <w:pPr>
        <w:pStyle w:val="ListParagraph"/>
        <w:numPr>
          <w:ilvl w:val="1"/>
          <w:numId w:val="2"/>
        </w:numPr>
      </w:pPr>
      <w:r>
        <w:t>The u</w:t>
      </w:r>
      <w:r w:rsidR="00E865F1">
        <w:t xml:space="preserve">nion contract hasn’t gone through yet; there will be backpay </w:t>
      </w:r>
      <w:r>
        <w:t>connected to this that will factor into the library budget</w:t>
      </w:r>
    </w:p>
    <w:p w14:paraId="0D167F8D" w14:textId="77777777" w:rsidR="00235B7B" w:rsidRDefault="0049427D" w:rsidP="0049427D">
      <w:pPr>
        <w:pStyle w:val="ListParagraph"/>
        <w:numPr>
          <w:ilvl w:val="0"/>
          <w:numId w:val="2"/>
        </w:numPr>
      </w:pPr>
      <w:r>
        <w:t>November Staff Reports</w:t>
      </w:r>
    </w:p>
    <w:p w14:paraId="3327F90C" w14:textId="77777777" w:rsidR="00235B7B" w:rsidRDefault="00235B7B" w:rsidP="0049427D">
      <w:pPr>
        <w:pStyle w:val="ListParagraph"/>
        <w:numPr>
          <w:ilvl w:val="1"/>
          <w:numId w:val="2"/>
        </w:numPr>
      </w:pPr>
      <w:r>
        <w:t>Information Services: The n</w:t>
      </w:r>
      <w:r w:rsidR="00E865F1">
        <w:t>onfiction collection has some outdated info</w:t>
      </w:r>
      <w:r>
        <w:t>rmation</w:t>
      </w:r>
      <w:r w:rsidR="00E865F1">
        <w:t xml:space="preserve"> but is being weeded</w:t>
      </w:r>
    </w:p>
    <w:p w14:paraId="1F8A1D60" w14:textId="77777777" w:rsidR="00E865F1" w:rsidRDefault="00E865F1" w:rsidP="0049427D">
      <w:pPr>
        <w:pStyle w:val="ListParagraph"/>
        <w:numPr>
          <w:ilvl w:val="1"/>
          <w:numId w:val="2"/>
        </w:numPr>
      </w:pPr>
      <w:r>
        <w:t>Circ</w:t>
      </w:r>
      <w:r w:rsidR="00235B7B">
        <w:t>ulation: the department</w:t>
      </w:r>
      <w:r>
        <w:t xml:space="preserve"> has been short-staffed when covering</w:t>
      </w:r>
      <w:r w:rsidR="00235B7B">
        <w:t xml:space="preserve"> desk</w:t>
      </w:r>
      <w:r>
        <w:t xml:space="preserve"> hours, esp</w:t>
      </w:r>
      <w:r w:rsidR="00235B7B">
        <w:t>ecially</w:t>
      </w:r>
      <w:r>
        <w:t xml:space="preserve"> with </w:t>
      </w:r>
      <w:r w:rsidR="00235B7B">
        <w:t xml:space="preserve">the </w:t>
      </w:r>
      <w:r>
        <w:t>open position</w:t>
      </w:r>
    </w:p>
    <w:p w14:paraId="1095A174" w14:textId="77777777" w:rsidR="00235B7B" w:rsidRDefault="0049427D" w:rsidP="0049427D">
      <w:pPr>
        <w:pStyle w:val="ListParagraph"/>
        <w:numPr>
          <w:ilvl w:val="0"/>
          <w:numId w:val="2"/>
        </w:numPr>
      </w:pPr>
      <w:r>
        <w:t>Committee Reports</w:t>
      </w:r>
    </w:p>
    <w:p w14:paraId="575F8DBF" w14:textId="77777777" w:rsidR="00856CC7" w:rsidRDefault="00CB1A2E" w:rsidP="00235B7B">
      <w:pPr>
        <w:pStyle w:val="ListParagraph"/>
        <w:numPr>
          <w:ilvl w:val="1"/>
          <w:numId w:val="2"/>
        </w:numPr>
      </w:pPr>
      <w:r>
        <w:t>Nominating</w:t>
      </w:r>
    </w:p>
    <w:p w14:paraId="07CDB17B" w14:textId="77777777" w:rsidR="00CB1A2E" w:rsidRDefault="00CB1A2E" w:rsidP="00856CC7">
      <w:pPr>
        <w:pStyle w:val="ListParagraph"/>
        <w:numPr>
          <w:ilvl w:val="2"/>
          <w:numId w:val="2"/>
        </w:numPr>
      </w:pPr>
      <w:r>
        <w:t xml:space="preserve">3 of 4 </w:t>
      </w:r>
      <w:r w:rsidR="00235B7B">
        <w:t xml:space="preserve">currently serving </w:t>
      </w:r>
      <w:r>
        <w:t xml:space="preserve">on </w:t>
      </w:r>
      <w:r w:rsidR="00235B7B">
        <w:t>E</w:t>
      </w:r>
      <w:r>
        <w:t>xec</w:t>
      </w:r>
      <w:r w:rsidR="00235B7B">
        <w:t>utive</w:t>
      </w:r>
      <w:r>
        <w:t xml:space="preserve"> </w:t>
      </w:r>
      <w:r w:rsidR="00235B7B">
        <w:t>C</w:t>
      </w:r>
      <w:r>
        <w:t xml:space="preserve">ommittee </w:t>
      </w:r>
      <w:r w:rsidR="00235B7B">
        <w:t>have agreed to continue in their roles so far</w:t>
      </w:r>
    </w:p>
    <w:p w14:paraId="791E6E08" w14:textId="77777777" w:rsidR="00856CC7" w:rsidRDefault="00856CC7" w:rsidP="00856CC7">
      <w:pPr>
        <w:pStyle w:val="ListParagraph"/>
        <w:numPr>
          <w:ilvl w:val="2"/>
          <w:numId w:val="2"/>
        </w:numPr>
      </w:pPr>
      <w:r>
        <w:t>Trustees should consider what committees they’d like to serve on in 2026</w:t>
      </w:r>
    </w:p>
    <w:p w14:paraId="1F702B82" w14:textId="77777777" w:rsidR="00856CC7" w:rsidRDefault="00856CC7" w:rsidP="00856CC7">
      <w:pPr>
        <w:pStyle w:val="ListParagraph"/>
        <w:numPr>
          <w:ilvl w:val="2"/>
          <w:numId w:val="2"/>
        </w:numPr>
      </w:pPr>
      <w:r>
        <w:t>Charm will send a current list of committee membership and descriptions of the committees</w:t>
      </w:r>
    </w:p>
    <w:p w14:paraId="2D41E4C8" w14:textId="77777777" w:rsidR="00856CC7" w:rsidRDefault="00CB1A2E" w:rsidP="00856CC7">
      <w:pPr>
        <w:pStyle w:val="ListParagraph"/>
        <w:numPr>
          <w:ilvl w:val="1"/>
          <w:numId w:val="2"/>
        </w:numPr>
      </w:pPr>
      <w:r>
        <w:t>Policy</w:t>
      </w:r>
      <w:r w:rsidR="00235B7B">
        <w:t xml:space="preserve">: </w:t>
      </w:r>
      <w:r>
        <w:t>will need</w:t>
      </w:r>
      <w:r w:rsidR="00235B7B">
        <w:t xml:space="preserve"> to work on</w:t>
      </w:r>
      <w:r>
        <w:t xml:space="preserve"> a security camera policy</w:t>
      </w:r>
    </w:p>
    <w:p w14:paraId="53F29C3B" w14:textId="77777777" w:rsidR="00856CC7" w:rsidRDefault="0049427D" w:rsidP="00856CC7">
      <w:pPr>
        <w:pStyle w:val="ListParagraph"/>
        <w:numPr>
          <w:ilvl w:val="1"/>
          <w:numId w:val="2"/>
        </w:numPr>
      </w:pPr>
      <w:r>
        <w:t>Friends</w:t>
      </w:r>
    </w:p>
    <w:p w14:paraId="1D605987" w14:textId="77777777" w:rsidR="00CB1A2E" w:rsidRDefault="00856CC7" w:rsidP="00856CC7">
      <w:pPr>
        <w:pStyle w:val="ListParagraph"/>
        <w:numPr>
          <w:ilvl w:val="2"/>
          <w:numId w:val="2"/>
        </w:numPr>
      </w:pPr>
      <w:r>
        <w:t xml:space="preserve">Currently reviewing </w:t>
      </w:r>
      <w:r w:rsidR="00CB1A2E">
        <w:t>funding for adult and youth services programs that are funded by the Friends</w:t>
      </w:r>
    </w:p>
    <w:p w14:paraId="14575E92" w14:textId="77777777" w:rsidR="00856CC7" w:rsidRDefault="00856CC7" w:rsidP="00856CC7">
      <w:pPr>
        <w:pStyle w:val="ListParagraph"/>
        <w:numPr>
          <w:ilvl w:val="2"/>
          <w:numId w:val="2"/>
        </w:numPr>
      </w:pPr>
      <w:r>
        <w:t>Their annual meeting is on Saturday, January 18, 2026</w:t>
      </w:r>
    </w:p>
    <w:p w14:paraId="76D3C84C" w14:textId="77777777" w:rsidR="00856CC7" w:rsidRDefault="00856CC7" w:rsidP="00856CC7">
      <w:pPr>
        <w:pStyle w:val="ListParagraph"/>
        <w:numPr>
          <w:ilvl w:val="2"/>
          <w:numId w:val="2"/>
        </w:numPr>
      </w:pPr>
      <w:r>
        <w:t>Members are encouraged to attend</w:t>
      </w:r>
    </w:p>
    <w:p w14:paraId="35B813D4" w14:textId="77777777" w:rsidR="00856CC7" w:rsidRDefault="00856CC7" w:rsidP="00856CC7">
      <w:pPr>
        <w:pStyle w:val="ListParagraph"/>
        <w:numPr>
          <w:ilvl w:val="2"/>
          <w:numId w:val="2"/>
        </w:numPr>
      </w:pPr>
      <w:r>
        <w:t xml:space="preserve">There is a book sale this weekend (weekend of Dec 12) </w:t>
      </w:r>
      <w:r w:rsidRPr="00856CC7">
        <w:rPr>
          <w:rFonts w:ascii="Segoe UI Emoji" w:hAnsi="Segoe UI Emoji" w:cs="Segoe UI Emoji"/>
        </w:rPr>
        <w:t>📚</w:t>
      </w:r>
    </w:p>
    <w:p w14:paraId="71DD8E8B" w14:textId="77777777" w:rsidR="00CB1A2E" w:rsidRPr="00235B7B" w:rsidRDefault="00CB1A2E" w:rsidP="0049427D">
      <w:pPr>
        <w:rPr>
          <w:b/>
        </w:rPr>
      </w:pPr>
      <w:r w:rsidRPr="00235B7B">
        <w:rPr>
          <w:b/>
        </w:rPr>
        <w:t>Motion to adjourn</w:t>
      </w:r>
      <w:r w:rsidR="00723CB8" w:rsidRPr="00235B7B">
        <w:rPr>
          <w:b/>
        </w:rPr>
        <w:t>:</w:t>
      </w:r>
      <w:r w:rsidRPr="00235B7B">
        <w:rPr>
          <w:b/>
        </w:rPr>
        <w:t xml:space="preserve"> Charm</w:t>
      </w:r>
      <w:r w:rsidR="00723CB8" w:rsidRPr="00235B7B">
        <w:rPr>
          <w:b/>
        </w:rPr>
        <w:t xml:space="preserve"> Foster</w:t>
      </w:r>
      <w:r w:rsidRPr="00235B7B">
        <w:rPr>
          <w:b/>
        </w:rPr>
        <w:t>, seconded by Al</w:t>
      </w:r>
      <w:r w:rsidR="00723CB8" w:rsidRPr="00235B7B">
        <w:rPr>
          <w:b/>
        </w:rPr>
        <w:t xml:space="preserve"> Buyck. Passes unanimously at 6:27pm.</w:t>
      </w:r>
    </w:p>
    <w:sectPr w:rsidR="00CB1A2E" w:rsidRPr="00235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F8"/>
    <w:multiLevelType w:val="hybridMultilevel"/>
    <w:tmpl w:val="02D2A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31E1D"/>
    <w:multiLevelType w:val="hybridMultilevel"/>
    <w:tmpl w:val="D12A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A3D"/>
    <w:multiLevelType w:val="hybridMultilevel"/>
    <w:tmpl w:val="BB90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B0F20"/>
    <w:multiLevelType w:val="hybridMultilevel"/>
    <w:tmpl w:val="084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75434"/>
    <w:multiLevelType w:val="hybridMultilevel"/>
    <w:tmpl w:val="107A69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47547">
    <w:abstractNumId w:val="2"/>
  </w:num>
  <w:num w:numId="2" w16cid:durableId="1183742134">
    <w:abstractNumId w:val="3"/>
  </w:num>
  <w:num w:numId="3" w16cid:durableId="1057437894">
    <w:abstractNumId w:val="1"/>
  </w:num>
  <w:num w:numId="4" w16cid:durableId="671834664">
    <w:abstractNumId w:val="0"/>
  </w:num>
  <w:num w:numId="5" w16cid:durableId="33885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7D"/>
    <w:rsid w:val="000B0543"/>
    <w:rsid w:val="0020126C"/>
    <w:rsid w:val="00235B7B"/>
    <w:rsid w:val="002C7429"/>
    <w:rsid w:val="003220C9"/>
    <w:rsid w:val="00383F96"/>
    <w:rsid w:val="0049427D"/>
    <w:rsid w:val="00521C0C"/>
    <w:rsid w:val="005D2C05"/>
    <w:rsid w:val="00691A0E"/>
    <w:rsid w:val="007045B0"/>
    <w:rsid w:val="00723CB8"/>
    <w:rsid w:val="0075169A"/>
    <w:rsid w:val="00841D15"/>
    <w:rsid w:val="00856CC7"/>
    <w:rsid w:val="00A12719"/>
    <w:rsid w:val="00B97AB6"/>
    <w:rsid w:val="00C74965"/>
    <w:rsid w:val="00CB1A2E"/>
    <w:rsid w:val="00D77AE7"/>
    <w:rsid w:val="00E865F1"/>
    <w:rsid w:val="00EA4C29"/>
    <w:rsid w:val="00EB2294"/>
    <w:rsid w:val="00ED18ED"/>
    <w:rsid w:val="00F0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0824"/>
  <w15:chartTrackingRefBased/>
  <w15:docId w15:val="{A37C2BD3-6B68-4A52-9E92-38767BA7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4</Pages>
  <Words>951</Words>
  <Characters>6575</Characters>
  <Application>Microsoft Office Word</Application>
  <DocSecurity>0</DocSecurity>
  <Lines>438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Sandy</dc:creator>
  <cp:keywords/>
  <dc:description/>
  <cp:lastModifiedBy>Bartram, Josias K.</cp:lastModifiedBy>
  <cp:revision>3</cp:revision>
  <dcterms:created xsi:type="dcterms:W3CDTF">2025-12-11T22:21:00Z</dcterms:created>
  <dcterms:modified xsi:type="dcterms:W3CDTF">2026-03-12T16:29:00Z</dcterms:modified>
</cp:coreProperties>
</file>